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52"/>
      </w:tblGrid>
      <w:tr w:rsidR="00A12A00" w:rsidTr="000C5CE2">
        <w:trPr>
          <w:trHeight w:hRule="exact" w:val="2127"/>
          <w:jc w:val="center"/>
        </w:trPr>
        <w:tc>
          <w:tcPr>
            <w:tcW w:w="9452" w:type="dxa"/>
          </w:tcPr>
          <w:p w:rsidR="00F32AA1" w:rsidRDefault="00F32AA1">
            <w:pPr>
              <w:jc w:val="center"/>
              <w:rPr>
                <w:caps/>
                <w:sz w:val="13"/>
                <w:szCs w:val="13"/>
              </w:rPr>
            </w:pPr>
          </w:p>
          <w:p w:rsidR="00F804FA" w:rsidRPr="006F59E3" w:rsidRDefault="00F804FA">
            <w:pPr>
              <w:jc w:val="center"/>
              <w:rPr>
                <w:sz w:val="13"/>
                <w:szCs w:val="13"/>
              </w:rPr>
            </w:pPr>
            <w:r w:rsidRPr="006F59E3">
              <w:rPr>
                <w:caps/>
                <w:sz w:val="13"/>
                <w:szCs w:val="13"/>
              </w:rPr>
              <w:t xml:space="preserve">ФЕДЕРАЛЬНОЕ </w:t>
            </w:r>
            <w:r w:rsidR="0002729E" w:rsidRPr="006F59E3">
              <w:rPr>
                <w:caps/>
                <w:sz w:val="13"/>
                <w:szCs w:val="13"/>
              </w:rPr>
              <w:t>Государственное</w:t>
            </w:r>
            <w:r w:rsidRPr="006F59E3">
              <w:rPr>
                <w:caps/>
                <w:sz w:val="13"/>
                <w:szCs w:val="13"/>
              </w:rPr>
              <w:t xml:space="preserve"> АВТОНОМНОЕ</w:t>
            </w:r>
            <w:r w:rsidR="00906B4D" w:rsidRPr="006F59E3">
              <w:rPr>
                <w:caps/>
                <w:sz w:val="13"/>
                <w:szCs w:val="13"/>
              </w:rPr>
              <w:t xml:space="preserve"> образовательное учреждение</w:t>
            </w:r>
            <w:r w:rsidR="00171ED8" w:rsidRPr="006F59E3">
              <w:rPr>
                <w:caps/>
                <w:sz w:val="13"/>
                <w:szCs w:val="13"/>
              </w:rPr>
              <w:t xml:space="preserve"> </w:t>
            </w:r>
            <w:r w:rsidR="006F59E3" w:rsidRPr="006F59E3">
              <w:rPr>
                <w:caps/>
                <w:sz w:val="13"/>
                <w:szCs w:val="13"/>
              </w:rPr>
              <w:t xml:space="preserve"> В</w:t>
            </w:r>
            <w:r w:rsidR="0002729E" w:rsidRPr="006F59E3">
              <w:rPr>
                <w:caps/>
                <w:sz w:val="13"/>
                <w:szCs w:val="13"/>
              </w:rPr>
              <w:t>ысшего образования</w:t>
            </w:r>
            <w:r w:rsidR="0002729E" w:rsidRPr="006F59E3">
              <w:rPr>
                <w:sz w:val="13"/>
                <w:szCs w:val="13"/>
              </w:rPr>
              <w:t xml:space="preserve"> </w:t>
            </w:r>
          </w:p>
          <w:p w:rsidR="009E79ED" w:rsidRDefault="0002729E">
            <w:pPr>
              <w:jc w:val="center"/>
              <w:rPr>
                <w:b/>
                <w:sz w:val="28"/>
                <w:szCs w:val="28"/>
              </w:rPr>
            </w:pPr>
            <w:r w:rsidRPr="00171ED8">
              <w:rPr>
                <w:b/>
                <w:sz w:val="28"/>
                <w:szCs w:val="28"/>
              </w:rPr>
              <w:t>«БЕЛГОРОДСКИЙ ГОСУДАРСТВЕННЫЙ</w:t>
            </w:r>
            <w:r w:rsidR="009E79ED">
              <w:rPr>
                <w:b/>
                <w:sz w:val="28"/>
                <w:szCs w:val="28"/>
              </w:rPr>
              <w:t xml:space="preserve"> </w:t>
            </w:r>
            <w:r w:rsidR="00F804FA" w:rsidRPr="00171ED8">
              <w:rPr>
                <w:b/>
                <w:sz w:val="28"/>
                <w:szCs w:val="28"/>
              </w:rPr>
              <w:t>НАЦИОНАЛЬНЫЙ</w:t>
            </w:r>
          </w:p>
          <w:p w:rsidR="0002729E" w:rsidRPr="00171ED8" w:rsidRDefault="00F804FA">
            <w:pPr>
              <w:jc w:val="center"/>
              <w:rPr>
                <w:b/>
                <w:sz w:val="28"/>
                <w:szCs w:val="28"/>
              </w:rPr>
            </w:pPr>
            <w:r w:rsidRPr="00171ED8">
              <w:rPr>
                <w:b/>
                <w:sz w:val="28"/>
                <w:szCs w:val="28"/>
              </w:rPr>
              <w:t>ИССЛЕДОВАТЕЛЬСКИЙ</w:t>
            </w:r>
            <w:r w:rsidR="0002729E" w:rsidRPr="00171ED8">
              <w:rPr>
                <w:b/>
                <w:sz w:val="28"/>
                <w:szCs w:val="28"/>
              </w:rPr>
              <w:t xml:space="preserve"> УНИВЕРСИТЕТ»</w:t>
            </w:r>
          </w:p>
          <w:p w:rsidR="00F804FA" w:rsidRPr="009E79ED" w:rsidRDefault="00F804FA">
            <w:pPr>
              <w:jc w:val="center"/>
              <w:rPr>
                <w:spacing w:val="100"/>
              </w:rPr>
            </w:pPr>
            <w:r w:rsidRPr="009E79ED">
              <w:rPr>
                <w:b/>
                <w:spacing w:val="100"/>
              </w:rPr>
              <w:t xml:space="preserve">(НИУ </w:t>
            </w:r>
            <w:r w:rsidR="002C07AA" w:rsidRPr="009E79ED">
              <w:rPr>
                <w:b/>
                <w:spacing w:val="100"/>
              </w:rPr>
              <w:t>«</w:t>
            </w:r>
            <w:r w:rsidRPr="009E79ED">
              <w:rPr>
                <w:b/>
                <w:spacing w:val="100"/>
              </w:rPr>
              <w:t>БелГУ</w:t>
            </w:r>
            <w:r w:rsidR="002C07AA" w:rsidRPr="009E79ED">
              <w:rPr>
                <w:b/>
                <w:spacing w:val="100"/>
              </w:rPr>
              <w:t>»</w:t>
            </w:r>
            <w:r w:rsidRPr="009E79ED">
              <w:rPr>
                <w:b/>
                <w:spacing w:val="100"/>
              </w:rPr>
              <w:t>)</w:t>
            </w:r>
          </w:p>
          <w:p w:rsidR="00A12A00" w:rsidRPr="000C5CE2" w:rsidRDefault="00597928" w:rsidP="000C5CE2">
            <w:pPr>
              <w:spacing w:before="120"/>
              <w:jc w:val="center"/>
              <w:rPr>
                <w:rFonts w:ascii="Arial" w:hAnsi="Arial" w:cs="Arial"/>
                <w:b/>
                <w:bCs/>
                <w:caps/>
                <w:spacing w:val="20"/>
                <w:sz w:val="28"/>
                <w:szCs w:val="28"/>
              </w:rPr>
            </w:pPr>
            <w:r w:rsidRPr="00597928">
              <w:rPr>
                <w:rFonts w:ascii="Arial" w:hAnsi="Arial" w:cs="Arial"/>
                <w:b/>
                <w:bCs/>
                <w:caps/>
                <w:spacing w:val="20"/>
                <w:sz w:val="28"/>
                <w:szCs w:val="28"/>
              </w:rPr>
              <w:t>ПРИКАЗ</w:t>
            </w:r>
          </w:p>
        </w:tc>
      </w:tr>
    </w:tbl>
    <w:p w:rsidR="00A12A00" w:rsidRDefault="00A12A00">
      <w:pPr>
        <w:tabs>
          <w:tab w:val="left" w:pos="612"/>
          <w:tab w:val="left" w:pos="1088"/>
          <w:tab w:val="left" w:pos="2592"/>
          <w:tab w:val="left" w:pos="3132"/>
          <w:tab w:val="left" w:pos="5652"/>
          <w:tab w:val="left" w:pos="5948"/>
          <w:tab w:val="left" w:pos="8468"/>
        </w:tabs>
        <w:spacing w:before="120"/>
        <w:rPr>
          <w:sz w:val="20"/>
        </w:rPr>
        <w:sectPr w:rsidR="00A12A00" w:rsidSect="00EB3B9E">
          <w:headerReference w:type="even" dor:id="rId6"/>
          <w:headerReference w:type="default" dor:id="rId7"/>
          <w:type w:val="continuous"/>
          <w:pgSz w:w="11906" w:h="16838" w:code="9"/>
          <w:pgMar w:top="1134" w:right="567" w:bottom="1134" w:left="1701" w:header="567" w:footer="0" w:gutter="0"/>
          <w:cols w:space="708"/>
          <w:titlePg/>
          <w:docGrid w:linePitch="36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52"/>
      </w:tblGrid>
      <w:tr w:rsidR="00A12A00">
        <w:trPr>
          <w:trHeight w:hRule="exact" w:val="567"/>
          <w:jc w:val="center"/>
        </w:trPr>
        <w:tc>
          <w:tcPr>
            <w:tcW w:w="9452" w:type="dxa"/>
          </w:tcPr>
          <w:p w:rsidR="00A12A00" w:rsidRPr="0002729E" w:rsidRDefault="0002729E">
            <w:pPr>
              <w:spacing w:before="12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02729E">
              <w:t>г. Белгород</w:t>
            </w:r>
          </w:p>
        </w:tc>
      </w:tr>
    </w:tbl>
    <w:p w:rsidR="00A12A00" w:rsidRDefault="00A12A00">
      <w:pPr>
        <w:spacing w:before="120"/>
        <w:rPr>
          <w:b/>
          <w:bCs/>
        </w:rPr>
        <w:sectPr w:rsidR="00A12A00" w:rsidSect="00EB3B9E">
          <w:type w:val="continuous"/>
          <w:pgSz w:w="11906" w:h="16838" w:code="9"/>
          <w:pgMar w:top="1134" w:right="567" w:bottom="1134" w:left="1701" w:header="567" w:footer="0" w:gutter="0"/>
          <w:cols w:space="708"/>
          <w:docGrid w:linePitch="36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52"/>
      </w:tblGrid>
      <w:tr w:rsidR="00A12A00" w:rsidTr="00367592">
        <w:trPr>
          <w:cantSplit/>
          <w:jc w:val="center"/>
        </w:trPr>
        <w:tc>
          <w:tcPr>
            <w:tcW w:w="9452" w:type="dxa"/>
          </w:tcPr>
          <w:p w:rsidR="00AB5372" w:rsidRPr="000C5CE2" w:rsidRDefault="00352C92" w:rsidP="00A70685">
            <w:pPr>
              <w:jc w:val="center"/>
              <w:rPr>
                <w:b/>
              </w:rPr>
            </w:pPr>
            <w:r w:rsidRPr="000C5CE2">
              <w:rPr>
                <w:b/>
              </w:rPr>
              <w:fldChar w:fldCharType="begin">
                <w:ffData>
                  <w:name w:val="Содержание"/>
                  <w:enabled/>
                  <w:calcOnExit w:val="0"/>
                  <w:textInput>
                    <w:default w:val="Содержание"/>
                  </w:textInput>
                </w:ffData>
              </w:fldChar>
            </w:r>
            <w:bookmarkStart w:id="1" w:name="Содержание"/>
            <w:r w:rsidR="000C5CE2" w:rsidRPr="000C5CE2">
              <w:rPr>
                <w:b/>
              </w:rPr>
              <w:instrText xml:space="preserve"> FORMTEXT </w:instrText>
            </w:r>
            <w:r w:rsidRPr="000C5CE2">
              <w:rPr>
                <w:b/>
              </w:rPr>
            </w:r>
            <w:r w:rsidRPr="000C5CE2">
              <w:rPr>
                <w:b/>
              </w:rPr>
              <w:fldChar w:fldCharType="separate"/>
            </w:r>
            <w:r w:rsidR="000C5CE2" w:rsidRPr="000C5CE2">
              <w:rPr>
                <w:b/>
              </w:rPr>
              <w:t>Об утверждении состава редакционной коллегии журнала «Научный результат. Технологии бизнеса и сервиса»</w:t>
            </w:r>
            <w:r w:rsidRPr="000C5CE2">
              <w:rPr>
                <w:b/>
              </w:rPr>
              <w:fldChar w:fldCharType="end"/>
            </w:r>
            <w:bookmarkEnd w:id="1"/>
          </w:p>
        </w:tc>
      </w:tr>
    </w:tbl>
    <w:p w:rsidR="00A12A00" w:rsidRDefault="00A12A00">
      <w:pPr>
        <w:spacing w:before="120"/>
        <w:rPr>
          <w:b/>
          <w:bCs/>
        </w:rPr>
        <w:sectPr w:rsidR="00A12A00" w:rsidSect="00EB3B9E">
          <w:type w:val="continuous"/>
          <w:pgSz w:w="11906" w:h="16838" w:code="9"/>
          <w:pgMar w:top="1134" w:right="567" w:bottom="1134" w:left="1701" w:header="567" w:footer="0" w:gutter="0"/>
          <w:cols w:space="708"/>
          <w:docGrid w:linePitch="360"/>
        </w:sectPr>
      </w:pPr>
    </w:p>
    <w:p w:rsidR="003F6803" w:rsidRDefault="003F6803" w:rsidP="00AB5372">
      <w:pPr>
        <w:ind w:firstLine="720"/>
        <w:jc w:val="both"/>
        <w:rPr>
          <w:sz w:val="28"/>
          <w:szCs w:val="28"/>
        </w:rPr>
        <w:sectPr w:rsidR="003F6803" w:rsidSect="00EB3B9E">
          <w:type w:val="continuous"/>
          <w:pgSz w:w="11906" w:h="16838" w:code="9"/>
          <w:pgMar w:top="1134" w:right="567" w:bottom="1134" w:left="1701" w:header="567" w:footer="0" w:gutter="0"/>
          <w:cols w:space="708"/>
          <w:docGrid w:linePitch="360"/>
        </w:sectPr>
      </w:pPr>
    </w:p>
    <w:p w:rsidR="00367592" w:rsidRPr="0027742D" w:rsidRDefault="00A5460B" w:rsidP="00AB5372">
      <w:pPr>
        <w:ind w:firstLine="720"/>
        <w:jc w:val="both"/>
        <w:rPr>
          <w:sz w:val="28"/>
          <w:szCs w:val="28"/>
        </w:rPr>
      </w:pPr>
      <w:r w:rsidRPr="00A5460B">
        <w:rPr>
          <w:sz w:val="28"/>
          <w:szCs w:val="28"/>
        </w:rPr>
        <w:t>С целью обеспечения высокого качества и эффективности   редакционно-издательской деятельности университета</w:t>
      </w:r>
      <w:r w:rsidR="00352C92" w:rsidRPr="0027742D">
        <w:rPr>
          <w:sz w:val="28"/>
          <w:szCs w:val="28"/>
        </w:rPr>
        <w:fldChar w:fldCharType="begin">
          <w:ffData>
            <w:name w:val="Комментарий"/>
            <w:enabled/>
            <w:calcOnExit w:val="0"/>
            <w:textInput>
              <w:default w:val="Комментарий"/>
            </w:textInput>
          </w:ffData>
        </w:fldChar>
      </w:r>
      <w:bookmarkStart w:id="2" w:name="Комментарий"/>
      <w:r w:rsidR="000C5CE2" w:rsidRPr="0027742D">
        <w:rPr>
          <w:sz w:val="28"/>
          <w:szCs w:val="28"/>
        </w:rPr>
        <w:instrText xml:space="preserve"> FORMTEXT </w:instrText>
      </w:r>
      <w:r w:rsidR="00352C92" w:rsidRPr="0027742D">
        <w:rPr>
          <w:sz w:val="28"/>
          <w:szCs w:val="28"/>
        </w:rPr>
      </w:r>
      <w:r w:rsidR="00352C92" w:rsidRPr="0027742D">
        <w:rPr>
          <w:sz w:val="28"/>
          <w:szCs w:val="28"/>
        </w:rPr>
        <w:fldChar w:fldCharType="separate"/>
      </w:r>
      <w:r w:rsidR="000C5CE2" w:rsidRPr="0027742D">
        <w:rPr>
          <w:sz w:val="28"/>
          <w:szCs w:val="28"/>
        </w:rPr>
        <w:t> </w:t>
      </w:r>
      <w:r w:rsidR="00352C92" w:rsidRPr="0027742D">
        <w:rPr>
          <w:sz w:val="28"/>
          <w:szCs w:val="28"/>
        </w:rPr>
        <w:fldChar w:fldCharType="end"/>
      </w:r>
      <w:bookmarkEnd w:id="2"/>
    </w:p>
    <w:p w:rsidR="000C5CE2" w:rsidRDefault="000C5CE2" w:rsidP="00AB5372">
      <w:pPr>
        <w:ind w:firstLine="720"/>
        <w:jc w:val="both"/>
        <w:rPr>
          <w:sz w:val="28"/>
          <w:szCs w:val="28"/>
        </w:rPr>
      </w:pPr>
    </w:p>
    <w:p w:rsidR="006F10BE" w:rsidRDefault="006F10BE" w:rsidP="006F10B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C5CE2" w:rsidRPr="00AB5372" w:rsidRDefault="000C5CE2" w:rsidP="006F10BE">
      <w:pPr>
        <w:jc w:val="both"/>
        <w:rPr>
          <w:sz w:val="28"/>
          <w:szCs w:val="28"/>
        </w:rPr>
      </w:pPr>
    </w:p>
    <w:p w:rsidR="00A5460B" w:rsidRPr="00A5460B" w:rsidRDefault="00A5460B" w:rsidP="00A5460B">
      <w:pPr>
        <w:ind w:firstLine="709"/>
        <w:jc w:val="both"/>
        <w:rPr>
          <w:sz w:val="28"/>
          <w:szCs w:val="28"/>
        </w:rPr>
      </w:pPr>
      <w:r w:rsidRPr="00A5460B">
        <w:rPr>
          <w:sz w:val="28"/>
          <w:szCs w:val="28"/>
        </w:rPr>
        <w:t xml:space="preserve">1. Утвердить состав редакционной коллегии журнала «Научный результат. Технологии бизнеса и сервиса»: 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Зайцева Наталия Александровна, доктор экономических наук, профессор, профессор кафедры индустрии гостеприимства, туризма и спорта, Российский экономический университет им. Г.В. Плеханова, г. Москва, Россия, главный редактор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Слинкова Ольга Константиновна, доктор экономических наук, доцент, профессор кафедры международного туризма и гостиничного бизнеса, Белгородский государственный национальный исследовательский университет, г. Белгород, Россия, заместитель главного редактора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Климова Татьяна Брониславовна, кандидат экономических наук, доцент, доцент кафедры международного туризма и гостиничного бизнеса, Белгородский государственный национальный исследовательский университет, г. Белгород, Россия, заместитель главного редактора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Королева Инна Сергеевна, кандидат географических наук, доцент, доцент кафедры международного туризма и гостиничного бизнеса, Белгородский государственный национальный исследовательский университет, г. Белгород, Россия, ответственный секретарь</w:t>
      </w:r>
    </w:p>
    <w:p w:rsidR="00A5460B" w:rsidRPr="00A5460B" w:rsidRDefault="00A5460B" w:rsidP="00A5460B">
      <w:pPr>
        <w:ind w:firstLine="709"/>
        <w:jc w:val="both"/>
        <w:rPr>
          <w:sz w:val="28"/>
          <w:szCs w:val="28"/>
        </w:rPr>
      </w:pPr>
      <w:r w:rsidRPr="00A5460B">
        <w:rPr>
          <w:sz w:val="28"/>
          <w:szCs w:val="28"/>
        </w:rPr>
        <w:t>Члены редакционной коллегии: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Аймагамбетов Еркара Балкараевич, доктор экономических наук, профессор, ректор, Карагандинский экономический университет Казпотребсоюза, г. Караганда, Казахстан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lastRenderedPageBreak/>
        <w:t>‒</w:t>
      </w:r>
      <w:r w:rsidRPr="00A5460B">
        <w:rPr>
          <w:sz w:val="28"/>
          <w:szCs w:val="28"/>
        </w:rPr>
        <w:tab/>
        <w:t>Антонова Валерия Анатольевна, доктор экономических наук, профессор, заведующая кафедрой технологии в ресторанном хозяйстве, Донецкий национальный университет экономики и торговли имени Михаила Туган-Барановского, г. Донецк, Россия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 xml:space="preserve">Афанасьев Олег Евгеньевич, доктор географических наук, доцент, профессор кафедры бизнес-технологий в туризме и гостеприимстве, Российский государственный университет туризма и сервиса г. Москва, Россия 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Богомазова Ирина Викторовна, кандидат экономических наук, доцент, заведующий кафедрой международного туризма и гостиничного бизнеса, Белгородский государственный национальный исследовательский университет, г. Белгород, Россия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Гайдук Людовит, доктор экономических наук, профессор, проректор университета, Панъевропейский университет, г. Братислава, Словакия.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Гачеу Ливиу, кандидат технических наук, профессор, доцент факультета пищевых производств, Университет «Трансильвания», г. Брашов, Румыния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Конырбеков Медет Жаугаштиевич, PhD, доцент, главный ученый секретарь Института экономики Комитета науки Министерства науки и высшего образования, г. Алматы, Казахстан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Макринова Елена Игоревна, доктор экономических наук, профессор, заведующий кафедрой гостинично-туристического сервиса, коммерции и рекламы, Белгородский университет кооперации, экономики и права, г. Белгород, Россия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Нурмуханова Гульнара Жагыпаровна, доктор экономических наук, профессор, профессор кафедры «Менеджмент», Университет Туран, г. Алматы, Казахстан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 xml:space="preserve">Оборин Матвей Сергеевич, доктор экономических наук, профессор, профессор кафедры экономического анализа и статистики, Пермский институт (филиал) РЭУ им. Г.В. Плеханова, г. Пермь, Россия 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Павлович Санья, PhD, доцент, Белградский университет, г. Белград, Сербия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Плохих Роман Вячеславович, доктор географических наук, профессор, профессор кафедры рекреационной географии и туризма, Казахский национальный университет им. аль-Фараби, г. Алматы, Казахстан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Плякин Александр Валентинович, доктор экономических наук, кандидат географических наук, профессор, заведующий кафедрой менеджмента, Волжский институт экономики, педагогики и права, г. Волжск, Россия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 xml:space="preserve">Панько Александр Данилович, кандидат исторических наук, доцент, доцент кафедры городского и регионального развития, Брестский государственный университет имени А.С. Пушкина, г. Брест, Беларусь. 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Родионова Наталья Сергеевна, доктор технических наук, профессор, декан экономического факультета, заведующая кафедрой сервисных технологий, Воронежский государственный университет инженерных технологий, г. Воронеж, Россия</w:t>
      </w:r>
    </w:p>
    <w:p w:rsidR="00A5460B" w:rsidRPr="00A5460B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t>‒</w:t>
      </w:r>
      <w:r w:rsidRPr="00A5460B">
        <w:rPr>
          <w:sz w:val="28"/>
          <w:szCs w:val="28"/>
        </w:rPr>
        <w:tab/>
        <w:t>Успанова Майра Уалиевна, доктор экономических наук, доцент, проректор по научной и инновационной деятельности, Казахский университет международных отношений и мировых языков, г. Алматы, Казахстан</w:t>
      </w:r>
    </w:p>
    <w:p w:rsidR="00AB5372" w:rsidRPr="0027742D" w:rsidRDefault="00A5460B" w:rsidP="00A5460B">
      <w:pPr>
        <w:jc w:val="both"/>
        <w:rPr>
          <w:sz w:val="28"/>
          <w:szCs w:val="28"/>
        </w:rPr>
      </w:pPr>
      <w:r w:rsidRPr="00A5460B">
        <w:rPr>
          <w:sz w:val="28"/>
          <w:szCs w:val="28"/>
        </w:rPr>
        <w:lastRenderedPageBreak/>
        <w:t>‒</w:t>
      </w:r>
      <w:r w:rsidRPr="00A5460B">
        <w:rPr>
          <w:sz w:val="28"/>
          <w:szCs w:val="28"/>
        </w:rPr>
        <w:tab/>
        <w:t>Чосич Майя, доктор экономических наук, профессор, Высшая школа туризма, г. Белград, Сербия</w:t>
      </w:r>
      <w:r w:rsidRPr="00A5460B">
        <w:rPr>
          <w:sz w:val="28"/>
          <w:szCs w:val="28"/>
        </w:rPr>
        <w:t xml:space="preserve"> </w:t>
      </w:r>
      <w:r w:rsidR="00352C92" w:rsidRPr="0027742D">
        <w:rPr>
          <w:sz w:val="28"/>
          <w:szCs w:val="28"/>
        </w:rPr>
        <w:fldChar w:fldCharType="begin">
          <w:ffData>
            <w:name w:val="Доп_013a0bb6_4"/>
            <w:enabled/>
            <w:calcOnExit w:val="0"/>
            <w:textInput>
              <w:default w:val="Приказываю"/>
            </w:textInput>
          </w:ffData>
        </w:fldChar>
      </w:r>
      <w:bookmarkStart w:id="3" w:name="Доп_013a0bb6_4"/>
      <w:r w:rsidR="000C5CE2" w:rsidRPr="0027742D">
        <w:rPr>
          <w:sz w:val="28"/>
          <w:szCs w:val="28"/>
        </w:rPr>
        <w:instrText xml:space="preserve"> FORMTEXT </w:instrText>
      </w:r>
      <w:r w:rsidR="00352C92" w:rsidRPr="0027742D">
        <w:rPr>
          <w:sz w:val="28"/>
          <w:szCs w:val="28"/>
        </w:rPr>
      </w:r>
      <w:r w:rsidR="00352C92" w:rsidRPr="0027742D">
        <w:rPr>
          <w:sz w:val="28"/>
          <w:szCs w:val="28"/>
        </w:rPr>
        <w:fldChar w:fldCharType="separate"/>
      </w:r>
      <w:r w:rsidR="000C5CE2" w:rsidRPr="0027742D">
        <w:rPr>
          <w:sz w:val="28"/>
          <w:szCs w:val="28"/>
        </w:rPr>
        <w:t> </w:t>
      </w:r>
      <w:r w:rsidR="00352C92" w:rsidRPr="0027742D">
        <w:rPr>
          <w:sz w:val="28"/>
          <w:szCs w:val="28"/>
        </w:rPr>
        <w:fldChar w:fldCharType="end"/>
      </w:r>
      <w:bookmarkEnd w:id="3"/>
    </w:p>
    <w:p w:rsidR="00AB5372" w:rsidRPr="00AB5372" w:rsidRDefault="00AB5372" w:rsidP="00AB5372">
      <w:pPr>
        <w:ind w:firstLine="720"/>
        <w:jc w:val="both"/>
        <w:rPr>
          <w:sz w:val="28"/>
          <w:szCs w:val="28"/>
        </w:rPr>
      </w:pPr>
    </w:p>
    <w:p w:rsidR="003F6803" w:rsidRDefault="003F6803" w:rsidP="00AB5372">
      <w:pPr>
        <w:jc w:val="both"/>
        <w:rPr>
          <w:sz w:val="28"/>
          <w:szCs w:val="28"/>
        </w:rPr>
        <w:sectPr w:rsidR="003F6803" w:rsidSect="00EB3B9E">
          <w:type w:val="continuous"/>
          <w:pgSz w:w="11906" w:h="16838" w:code="9"/>
          <w:pgMar w:top="1134" w:right="567" w:bottom="1134" w:left="1701" w:header="567" w:footer="0" w:gutter="0"/>
          <w:cols w:space="708"/>
          <w:formProt w:val="0"/>
          <w:docGrid w:linePitch="360"/>
        </w:sectPr>
      </w:pPr>
    </w:p>
    <w:p w:rsidR="00C922C3" w:rsidRPr="00C922C3" w:rsidRDefault="00C922C3" w:rsidP="00C922C3">
      <w:pPr>
        <w:rPr>
          <w:sz w:val="2"/>
          <w:szCs w:val="2"/>
          <w:lang w:eastAsia="en-US"/>
        </w:rPr>
      </w:pPr>
    </w:p>
    <w:p w:rsidR="00C922C3" w:rsidRPr="00C922C3" w:rsidRDefault="00C922C3" w:rsidP="00C922C3">
      <w:pPr>
        <w:rPr>
          <w:sz w:val="2"/>
          <w:szCs w:val="2"/>
          <w:lang w:eastAsia="en-US"/>
        </w:rPr>
      </w:pPr>
    </w:p>
    <w:p w:rsidR="00C922C3" w:rsidRPr="00C922C3" w:rsidRDefault="00C922C3" w:rsidP="00C922C3">
      <w:pPr>
        <w:rPr>
          <w:sz w:val="2"/>
          <w:szCs w:val="2"/>
          <w:lang w:eastAsia="en-US"/>
        </w:rPr>
      </w:pPr>
    </w:p>
    <w:p w:rsidR="00C922C3" w:rsidRPr="00C922C3" w:rsidRDefault="00C922C3" w:rsidP="00C922C3">
      <w:pPr>
        <w:rPr>
          <w:sz w:val="2"/>
          <w:szCs w:val="2"/>
          <w:lang w:eastAsia="en-US"/>
        </w:rPr>
      </w:pPr>
    </w:p>
    <w:p w:rsidR="00C922C3" w:rsidRPr="00C922C3" w:rsidRDefault="00C922C3" w:rsidP="00C922C3">
      <w:pPr>
        <w:rPr>
          <w:sz w:val="2"/>
          <w:szCs w:val="2"/>
          <w:lang w:eastAsia="en-US"/>
        </w:rPr>
      </w:pPr>
    </w:p>
    <w:p w:rsidR="00C922C3" w:rsidRDefault="00C922C3" w:rsidP="00C922C3">
      <w:pPr>
        <w:rPr>
          <w:sz w:val="2"/>
          <w:szCs w:val="2"/>
          <w:lang w:eastAsia="en-US"/>
        </w:rPr>
      </w:pPr>
    </w:p>
    <w:p w:rsidR="00C922C3" w:rsidRPr="00C922C3" w:rsidRDefault="00C922C3" w:rsidP="00C922C3">
      <w:pPr>
        <w:rPr>
          <w:sz w:val="2"/>
          <w:szCs w:val="2"/>
          <w:lang w:eastAsia="en-US"/>
        </w:rPr>
      </w:pPr>
    </w:p>
    <w:p w:rsidR="00C922C3" w:rsidRPr="00C922C3" w:rsidRDefault="00C922C3" w:rsidP="00C922C3">
      <w:pPr>
        <w:rPr>
          <w:sz w:val="2"/>
          <w:szCs w:val="2"/>
          <w:lang w:eastAsia="en-US"/>
        </w:rPr>
      </w:pPr>
    </w:p>
    <w:p w:rsidR="00C922C3" w:rsidRDefault="00C922C3" w:rsidP="00C922C3">
      <w:pPr>
        <w:rPr>
          <w:sz w:val="2"/>
          <w:szCs w:val="2"/>
          <w:lang w:eastAsia="en-US"/>
        </w:rPr>
      </w:pPr>
    </w:p>
    <w:tbl>
      <w:tblPr>
        <w:tblW w:w="9187" w:type="dxa"/>
        <w:tblLook w:val="01E0" w:firstRow="1" w:lastRow="1" w:firstColumn="1" w:lastColumn="1" w:noHBand="0" w:noVBand="0"/>
      </w:tblPr>
      <w:tblGrid>
        <w:gridCol w:w="3652"/>
        <w:gridCol w:w="236"/>
        <w:gridCol w:w="2599"/>
        <w:gridCol w:w="236"/>
        <w:gridCol w:w="2464"/>
      </w:tblGrid>
      <w:tr w:rsidR="00C922C3" w:rsidRPr="002D3B4D" w:rsidTr="007E30D3">
        <w:tc>
          <w:tcPr>
            <w:tcW w:w="3652" w:type="dxa"/>
            <w:tcBorders>
              <w:bottom w:val="single" w:sz="4" w:space="0" w:color="auto"/>
            </w:tcBorders>
          </w:tcPr>
          <w:p w:rsidR="00C922C3" w:rsidRPr="002D3B4D" w:rsidRDefault="00DF4B5A" w:rsidP="00DF4B5A">
            <w:pPr>
              <w:jc w:val="center"/>
              <w:rPr>
                <w:sz w:val="28"/>
                <w:szCs w:val="28"/>
              </w:rPr>
            </w:pPr>
            <w:r w:rsidRPr="00DF4B5A">
              <w:fldChar w:fldCharType="begin">
                <w:ffData>
                  <w:name w:val="Ответ_Должность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4" w:name="Ответ_Должность"/>
            <w:r w:rsidRPr="00DF4B5A">
              <w:instrText xml:space="preserve"> FORMTEXT </w:instrText>
            </w:r>
            <w:r w:rsidRPr="00DF4B5A">
              <w:fldChar w:fldCharType="separate"/>
            </w:r>
            <w:r w:rsidRPr="00DF4B5A">
              <w:t>Ректор</w:t>
            </w:r>
            <w:r w:rsidRPr="00DF4B5A">
              <w:fldChar w:fldCharType="end"/>
            </w:r>
            <w:bookmarkEnd w:id="4"/>
          </w:p>
        </w:tc>
        <w:tc>
          <w:tcPr>
            <w:tcW w:w="236" w:type="dxa"/>
          </w:tcPr>
          <w:p w:rsidR="00C922C3" w:rsidRPr="002D3B4D" w:rsidRDefault="00C922C3" w:rsidP="007E3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922C3" w:rsidRPr="00C922C3" w:rsidRDefault="00C922C3" w:rsidP="007E30D3">
            <w:pPr>
              <w:jc w:val="center"/>
              <w:rPr>
                <w:caps/>
                <w:sz w:val="13"/>
                <w:szCs w:val="13"/>
              </w:rPr>
            </w:pPr>
            <w:r>
              <w:rPr>
                <w:caps/>
                <w:sz w:val="13"/>
                <w:szCs w:val="13"/>
              </w:rPr>
              <w:t/>
              <w:drawing>
                <wp:inline distT="0" distB="0" distL="0" distR="0">
                  <wp:extent cx="3168000" cy="864000"/>
                  <wp:effectExtent l="19050" t="0" r="0" b="0"/>
                  <wp:docPr id="900" name="ИмяТэга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Picture_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do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000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  <w:t/>
            </w:r>
          </w:p>
        </w:tc>
        <w:tc>
          <w:tcPr>
            <w:tcW w:w="236" w:type="dxa"/>
          </w:tcPr>
          <w:p w:rsidR="00C922C3" w:rsidRPr="002D3B4D" w:rsidRDefault="00C922C3" w:rsidP="007E3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C922C3" w:rsidRPr="002D3B4D" w:rsidRDefault="00DF4B5A" w:rsidP="00DF4B5A">
            <w:pPr>
              <w:jc w:val="center"/>
              <w:rPr>
                <w:sz w:val="28"/>
                <w:szCs w:val="28"/>
              </w:rPr>
            </w:pPr>
            <w:r w:rsidRPr="00DF4B5A">
              <w:fldChar w:fldCharType="begin">
                <w:ffData>
                  <w:name w:val="Ответ_ФамилияИнициал"/>
                  <w:enabled/>
                  <w:calcOnExit w:val="0"/>
                  <w:textInput>
                    <w:default w:val="ОтветственныйФамилияИнициалы"/>
                  </w:textInput>
                </w:ffData>
              </w:fldChar>
            </w:r>
            <w:bookmarkStart w:id="5" w:name="Ответ_ФамилияИнициал"/>
            <w:r w:rsidRPr="00DF4B5A">
              <w:instrText xml:space="preserve"> FORMTEXT </w:instrText>
            </w:r>
            <w:r w:rsidRPr="00DF4B5A">
              <w:fldChar w:fldCharType="separate"/>
            </w:r>
            <w:r w:rsidRPr="00DF4B5A">
              <w:t>Карловская Е.А.</w:t>
            </w:r>
            <w:r w:rsidRPr="00DF4B5A">
              <w:fldChar w:fldCharType="end"/>
            </w:r>
            <w:bookmarkEnd w:id="5"/>
          </w:p>
        </w:tc>
      </w:tr>
      <w:tr w:rsidR="00C922C3" w:rsidRPr="002D3B4D" w:rsidTr="007E30D3">
        <w:tc>
          <w:tcPr>
            <w:tcW w:w="3652" w:type="dxa"/>
            <w:tcBorders>
              <w:top w:val="single" w:sz="4" w:space="0" w:color="auto"/>
            </w:tcBorders>
          </w:tcPr>
          <w:p w:rsidR="00C922C3" w:rsidRPr="002D3B4D" w:rsidRDefault="00C922C3" w:rsidP="007E30D3">
            <w:pPr>
              <w:jc w:val="center"/>
              <w:rPr>
                <w:sz w:val="16"/>
                <w:szCs w:val="16"/>
              </w:rPr>
            </w:pPr>
            <w:r w:rsidRPr="002D3B4D">
              <w:rPr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</w:tcPr>
          <w:p w:rsidR="00C922C3" w:rsidRPr="002D3B4D" w:rsidRDefault="00C922C3" w:rsidP="007E3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C922C3" w:rsidRPr="002D3B4D" w:rsidRDefault="00C922C3" w:rsidP="007E30D3">
            <w:pPr>
              <w:jc w:val="center"/>
              <w:rPr>
                <w:sz w:val="16"/>
                <w:szCs w:val="16"/>
              </w:rPr>
            </w:pPr>
            <w:r w:rsidRPr="002D3B4D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C922C3" w:rsidRPr="002D3B4D" w:rsidRDefault="00C922C3" w:rsidP="007E3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C922C3" w:rsidRPr="002D3B4D" w:rsidRDefault="00C922C3" w:rsidP="007E30D3">
            <w:pPr>
              <w:jc w:val="center"/>
              <w:rPr>
                <w:sz w:val="16"/>
                <w:szCs w:val="16"/>
              </w:rPr>
            </w:pPr>
            <w:r w:rsidRPr="002D3B4D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C922C3" w:rsidRPr="00C922C3" w:rsidRDefault="00C922C3" w:rsidP="00C922C3">
      <w:pPr>
        <w:ind w:firstLine="708"/>
        <w:rPr>
          <w:sz w:val="2"/>
          <w:szCs w:val="2"/>
          <w:lang w:eastAsia="en-US"/>
        </w:rPr>
      </w:pPr>
    </w:p>
    <w:sectPr w:rsidR="00C922C3" w:rsidRPr="00C922C3" w:rsidSect="00EB3B9E">
      <w:type w:val="continuous"/>
      <w:pgSz w:w="11906" w:h="16838" w:code="9"/>
      <w:pgMar w:top="1134" w:right="567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77" w:rsidRDefault="00236A77">
      <w:r>
        <w:separator/>
      </w:r>
    </w:p>
  </w:endnote>
  <w:endnote w:type="continuationSeparator" w:id="0">
    <w:p w:rsidR="00236A77" w:rsidRDefault="0023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77" w:rsidRDefault="00236A77">
      <w:r>
        <w:separator/>
      </w:r>
    </w:p>
  </w:footnote>
  <w:footnote w:type="continuationSeparator" w:id="0">
    <w:p w:rsidR="00236A77" w:rsidRDefault="00236A7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533FB0" w:rsidRDefault="0035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3F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3FB0" w:rsidRDefault="00533FB0">
    <w:pPr>
      <w:pStyle w:val="a4"/>
    </w:pPr>
  </w:p>
</w:hdr>
</file>

<file path=word/header2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533FB0" w:rsidRDefault="0035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3FB0">
      <w:rPr>
        <w:rStyle w:val="a5"/>
      </w:rPr>
      <w:instrText xml:space="preserve">PAGE  </w:instrText>
    </w:r>
    <w:r w:rsidR="00A5460B">
      <w:rPr>
        <w:rStyle w:val="a5"/>
      </w:rPr>
      <w:fldChar w:fldCharType="separate"/>
    </w:r>
    <w:r w:rsidR="00E45105">
      <w:rPr>
        <w:rStyle w:val="a5"/>
        <w:noProof/>
      </w:rPr>
      <w:t>3</w:t>
    </w:r>
    <w:r>
      <w:rPr>
        <w:rStyle w:val="a5"/>
      </w:rPr>
      <w:fldChar w:fldCharType="end"/>
    </w:r>
  </w:p>
  <w:p w:rsidR="00533FB0" w:rsidRDefault="00533F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BE"/>
    <w:rsid w:val="0002729E"/>
    <w:rsid w:val="00036077"/>
    <w:rsid w:val="000503B9"/>
    <w:rsid w:val="0005529B"/>
    <w:rsid w:val="000761F8"/>
    <w:rsid w:val="000A45A6"/>
    <w:rsid w:val="000B3753"/>
    <w:rsid w:val="000C5CE2"/>
    <w:rsid w:val="00104BD3"/>
    <w:rsid w:val="0010786F"/>
    <w:rsid w:val="001342F2"/>
    <w:rsid w:val="00141FD1"/>
    <w:rsid w:val="00151086"/>
    <w:rsid w:val="00151DF1"/>
    <w:rsid w:val="00164A1C"/>
    <w:rsid w:val="00171ED8"/>
    <w:rsid w:val="00187E46"/>
    <w:rsid w:val="001A1B37"/>
    <w:rsid w:val="001C2061"/>
    <w:rsid w:val="0020562B"/>
    <w:rsid w:val="002340C1"/>
    <w:rsid w:val="00236A77"/>
    <w:rsid w:val="00274C7A"/>
    <w:rsid w:val="0027742D"/>
    <w:rsid w:val="002976D1"/>
    <w:rsid w:val="002A2F69"/>
    <w:rsid w:val="002B63ED"/>
    <w:rsid w:val="002C07AA"/>
    <w:rsid w:val="002F32AE"/>
    <w:rsid w:val="00306BBF"/>
    <w:rsid w:val="00321158"/>
    <w:rsid w:val="00321D70"/>
    <w:rsid w:val="00322555"/>
    <w:rsid w:val="00352C92"/>
    <w:rsid w:val="00354430"/>
    <w:rsid w:val="00367592"/>
    <w:rsid w:val="00377E84"/>
    <w:rsid w:val="003E5232"/>
    <w:rsid w:val="003F6803"/>
    <w:rsid w:val="004009E4"/>
    <w:rsid w:val="00401C45"/>
    <w:rsid w:val="00435C70"/>
    <w:rsid w:val="0046680E"/>
    <w:rsid w:val="00480DC6"/>
    <w:rsid w:val="004A5425"/>
    <w:rsid w:val="004B095D"/>
    <w:rsid w:val="005223C8"/>
    <w:rsid w:val="00533FB0"/>
    <w:rsid w:val="00555068"/>
    <w:rsid w:val="005662B9"/>
    <w:rsid w:val="00597928"/>
    <w:rsid w:val="005F3380"/>
    <w:rsid w:val="006861F0"/>
    <w:rsid w:val="00691615"/>
    <w:rsid w:val="006F10BE"/>
    <w:rsid w:val="006F59E3"/>
    <w:rsid w:val="007320BA"/>
    <w:rsid w:val="0079394F"/>
    <w:rsid w:val="007977C4"/>
    <w:rsid w:val="007E34B4"/>
    <w:rsid w:val="00860C35"/>
    <w:rsid w:val="008719F5"/>
    <w:rsid w:val="0087434C"/>
    <w:rsid w:val="00906B4D"/>
    <w:rsid w:val="0091020D"/>
    <w:rsid w:val="00911B18"/>
    <w:rsid w:val="009166DF"/>
    <w:rsid w:val="009740DE"/>
    <w:rsid w:val="009819CA"/>
    <w:rsid w:val="0099245E"/>
    <w:rsid w:val="009E79ED"/>
    <w:rsid w:val="00A12A00"/>
    <w:rsid w:val="00A15788"/>
    <w:rsid w:val="00A5460B"/>
    <w:rsid w:val="00A70685"/>
    <w:rsid w:val="00AA21E8"/>
    <w:rsid w:val="00AB0E8A"/>
    <w:rsid w:val="00AB5372"/>
    <w:rsid w:val="00AF4146"/>
    <w:rsid w:val="00BB38FC"/>
    <w:rsid w:val="00BB503C"/>
    <w:rsid w:val="00C117ED"/>
    <w:rsid w:val="00C67FB6"/>
    <w:rsid w:val="00C922C3"/>
    <w:rsid w:val="00CA53DA"/>
    <w:rsid w:val="00D06A79"/>
    <w:rsid w:val="00D673E6"/>
    <w:rsid w:val="00D675E2"/>
    <w:rsid w:val="00DD7387"/>
    <w:rsid w:val="00DF33B5"/>
    <w:rsid w:val="00DF4B5A"/>
    <w:rsid w:val="00E45105"/>
    <w:rsid w:val="00EB3B9E"/>
    <w:rsid w:val="00EF74BD"/>
    <w:rsid w:val="00F32AA1"/>
    <w:rsid w:val="00F37AC5"/>
    <w:rsid w:val="00F70336"/>
    <w:rsid w:val="00F804FA"/>
    <w:rsid w:val="00FB5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E2D423"/>
  <w15:docId w15:val="{D04D54A0-74E9-4DB5-A43B-586A8856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342F2"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customStyle="1" w:styleId="1">
    <w:name w:val="Цитата1"/>
    <w:basedOn w:val="a"/>
    <w:rsid w:val="001342F2"/>
    <w:pPr>
      <w:tabs>
        <w:tab w:val="left" w:pos="6930"/>
        <w:tab w:val="left" w:pos="7560"/>
      </w:tabs>
      <w:spacing w:line="360" w:lineRule="auto"/>
      <w:ind w:left="567" w:right="850"/>
    </w:pPr>
    <w:rPr>
      <w:szCs w:val="20"/>
      <w:lang w:eastAsia="en-US"/>
    </w:rPr>
  </w:style>
  <w:style w:type="paragraph" w:styleId="a4">
    <w:name w:val="header"/>
    <w:basedOn w:val="a"/>
    <w:rsid w:val="001342F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42F2"/>
  </w:style>
  <w:style w:type="paragraph" w:styleId="a6">
    <w:name w:val="footer"/>
    <w:basedOn w:val="a"/>
    <w:rsid w:val="001342F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3B9E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B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eader" Target="header2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eader" Target="header1.xml"/>
	<Relationship Id="rId5" Type="http://schemas.openxmlformats.org/officeDocument/2006/relationships/endnotes" Target="endnotes.xml"/>
	<Relationship Id="rId4" Type="http://schemas.openxmlformats.org/officeDocument/2006/relationships/footnotes" Target="footnotes.xml"/>
	<Relationship Id="rId9" Type="http://schemas.openxmlformats.org/officeDocument/2006/relationships/theme" Target="theme/theme1.xml"/>
	<Relationship Target="media/Image1.png" Type="http://schemas.openxmlformats.org/officeDocument/2006/relationships/image" Id="rId17"/><Relationship Target="media/Image2.png" Type="http://schemas.openxmlformats.org/officeDocument/2006/relationships/image" Id="rId1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приказа</vt:lpstr>
    </vt:vector>
  </TitlesOfParts>
  <Company>eos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приказа</dc:title>
  <dc:creator>its-4</dc:creator>
  <cp:lastModifiedBy>Админ</cp:lastModifiedBy>
  <cp:revision>5</cp:revision>
  <cp:lastPrinted>2011-02-21T01:39:00Z</cp:lastPrinted>
  <dcterms:created xsi:type="dcterms:W3CDTF">2026-03-04T09:31:00Z</dcterms:created>
  <dcterms:modified xsi:type="dcterms:W3CDTF">2026-03-19T14:26:00Z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ROUP_NAME">
    <vt:lpwstr/>
  </property>
  <property fmtid="{D5CDD505-2E9C-101B-9397-08002B2CF9AE}" pid="3" name="RCOUT_REGNUM">
    <vt:lpwstr> </vt:lpwstr>
  </property>
  <property fmtid="{D5CDD505-2E9C-101B-9397-08002B2CF9AE}" pid="4" name="RCOUT_DOCDATE">
    <vt:lpwstr/>
  </property>
  <property fmtid="{D5CDD505-2E9C-101B-9397-08002B2CF9AE}" pid="5" name="RCOUT_NOTE">
    <vt:lpwstr/>
  </property>
  <property fmtid="{D5CDD505-2E9C-101B-9397-08002B2CF9AE}" pid="6" name="PERSONSIGN_NAME">
    <vt:lpwstr/>
  </property>
  <property fmtid="{D5CDD505-2E9C-101B-9397-08002B2CF9AE}" pid="7" name="PERSONSIGN_DUTY">
    <vt:lpwstr/>
  </property>
  <property fmtid="{D5CDD505-2E9C-101B-9397-08002B2CF9AE}" pid="8" name="EXECUTOR_NAME">
    <vt:lpwstr/>
  </property>
  <property fmtid="{D5CDD505-2E9C-101B-9397-08002B2CF9AE}" pid="9" name="FILES_DESCRIPTION">
    <vt:lpwstr/>
  </property>
  <property fmtid="{D5CDD505-2E9C-101B-9397-08002B2CF9AE}" pid="10" name="ORG1_NAME">
    <vt:lpwstr> </vt:lpwstr>
  </property>
  <property fmtid="{D5CDD505-2E9C-101B-9397-08002B2CF9AE}" pid="11" name="ORG1_WHO">
    <vt:lpwstr/>
  </property>
  <property fmtid="{D5CDD505-2E9C-101B-9397-08002B2CF9AE}" pid="12" name="ORG2_NAME">
    <vt:lpwstr/>
  </property>
  <property fmtid="{D5CDD505-2E9C-101B-9397-08002B2CF9AE}" pid="13" name="ORG2_WHO">
    <vt:lpwstr/>
  </property>
  <property fmtid="{D5CDD505-2E9C-101B-9397-08002B2CF9AE}" pid="14" name="ORG3_NAME">
    <vt:lpwstr/>
  </property>
  <property fmtid="{D5CDD505-2E9C-101B-9397-08002B2CF9AE}" pid="15" name="ORG3_WHO">
    <vt:lpwstr/>
  </property>
  <property fmtid="{D5CDD505-2E9C-101B-9397-08002B2CF9AE}" pid="16" name="ORG4_NAME">
    <vt:lpwstr/>
  </property>
  <property fmtid="{D5CDD505-2E9C-101B-9397-08002B2CF9AE}" pid="17" name="ORG4_WHO">
    <vt:lpwstr/>
  </property>
  <property fmtid="{D5CDD505-2E9C-101B-9397-08002B2CF9AE}" pid="18" name="ADDR1_NAME">
    <vt:lpwstr/>
  </property>
  <property fmtid="{D5CDD505-2E9C-101B-9397-08002B2CF9AE}" pid="19" name="ADDR2_NAME">
    <vt:lpwstr/>
  </property>
  <property fmtid="{D5CDD505-2E9C-101B-9397-08002B2CF9AE}" pid="20" name="ADDR3_NAME">
    <vt:lpwstr/>
  </property>
  <property fmtid="{D5CDD505-2E9C-101B-9397-08002B2CF9AE}" pid="21" name="ADDR4_NAME">
    <vt:lpwstr/>
  </property>
  <property fmtid="{D5CDD505-2E9C-101B-9397-08002B2CF9AE}" pid="22" name="RCOUT_ISN">
    <vt:lpwstr>0</vt:lpwstr>
  </property>
  <property fmtid="{D5CDD505-2E9C-101B-9397-08002B2CF9AE}" pid="23" name="PANEL_NAME">
    <vt:lpwstr>DELO</vt:lpwstr>
  </property>
  <property fmtid="{D5CDD505-2E9C-101B-9397-08002B2CF9AE}" pid="24" name="COR_NAME">
    <vt:lpwstr> </vt:lpwstr>
  </property>
  <property fmtid="{D5CDD505-2E9C-101B-9397-08002B2CF9AE}" pid="25" name="LINK_REGNUM">
    <vt:lpwstr> </vt:lpwstr>
  </property>
  <property fmtid="{D5CDD505-2E9C-101B-9397-08002B2CF9AE}" pid="26" name="LINK_DOCDATE">
    <vt:lpwstr/>
  </property>
  <property fmtid="{D5CDD505-2E9C-101B-9397-08002B2CF9AE}" pid="27" name="RCIN_ISN">
    <vt:lpwstr>0</vt:lpwstr>
  </property>
  <property fmtid="{D5CDD505-2E9C-101B-9397-08002B2CF9AE}" pid="28" name="SIGNS1_NAME">
    <vt:lpwstr/>
  </property>
  <property fmtid="{D5CDD505-2E9C-101B-9397-08002B2CF9AE}" pid="29" name="SIGNS2_NAME">
    <vt:lpwstr> </vt:lpwstr>
  </property>
  <property fmtid="{D5CDD505-2E9C-101B-9397-08002B2CF9AE}" pid="30" name="SIGNS3_NAME">
    <vt:lpwstr> </vt:lpwstr>
  </property>
  <property fmtid="{D5CDD505-2E9C-101B-9397-08002B2CF9AE}" pid="31" name="SIGNS4_NAME">
    <vt:lpwstr> </vt:lpwstr>
  </property>
  <property fmtid="{D5CDD505-2E9C-101B-9397-08002B2CF9AE}" pid="32" name="VISAS1_NAME">
    <vt:lpwstr> </vt:lpwstr>
  </property>
  <property fmtid="{D5CDD505-2E9C-101B-9397-08002B2CF9AE}" pid="33" name="VISAS2_NAME">
    <vt:lpwstr> </vt:lpwstr>
  </property>
  <property fmtid="{D5CDD505-2E9C-101B-9397-08002B2CF9AE}" pid="34" name="VISAS3_NAME">
    <vt:lpwstr> </vt:lpwstr>
  </property>
  <property fmtid="{D5CDD505-2E9C-101B-9397-08002B2CF9AE}" pid="35" name="VISAS4_NAME">
    <vt:lpwstr> </vt:lpwstr>
  </property>
  <property fmtid="{D5CDD505-2E9C-101B-9397-08002B2CF9AE}" pid="36" name="PLAN_DOCDATE">
    <vt:lpwstr/>
  </property>
  <property fmtid="{D5CDD505-2E9C-101B-9397-08002B2CF9AE}" pid="37" name="RCPRJ_ISN">
    <vt:lpwstr>0</vt:lpwstr>
  </property>
</Properties>
</file>